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F869" w14:textId="77777777" w:rsidR="00A241A2" w:rsidRDefault="00A241A2" w:rsidP="00605D0D">
      <w:bookmarkStart w:id="0" w:name="_GoBack"/>
      <w:bookmarkEnd w:id="0"/>
      <w:r>
        <w:t>Thisted Kommune</w:t>
      </w:r>
    </w:p>
    <w:p w14:paraId="58CFB3FA" w14:textId="77777777" w:rsidR="00A241A2" w:rsidRDefault="00A241A2" w:rsidP="00605D0D">
      <w:r>
        <w:t>Handicap og Socialpsykiatri</w:t>
      </w:r>
    </w:p>
    <w:p w14:paraId="333863E0" w14:textId="77777777" w:rsidR="00A241A2" w:rsidRDefault="00A241A2" w:rsidP="00605D0D">
      <w:r>
        <w:t>Børneterapeuterne</w:t>
      </w:r>
    </w:p>
    <w:p w14:paraId="155C4AFD" w14:textId="77777777" w:rsidR="00A241A2" w:rsidRDefault="00A241A2" w:rsidP="00605D0D"/>
    <w:p w14:paraId="10B591BF" w14:textId="77777777" w:rsidR="00A241A2" w:rsidRDefault="00A241A2" w:rsidP="00605D0D"/>
    <w:p w14:paraId="20A50AF4" w14:textId="77777777" w:rsidR="00A241A2" w:rsidRDefault="00A241A2" w:rsidP="00605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Indstilling til ergo- og fysioterapeutisk træning og vejledning af børn og unge med betydelig og varigt nedsat fysisk eller psykisk funktionsevne.</w:t>
      </w:r>
    </w:p>
    <w:p w14:paraId="76A1FFD0" w14:textId="77777777" w:rsidR="00A241A2" w:rsidRDefault="00A241A2" w:rsidP="00605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Barnets Lov § 81 og §90 jf. SEL § 86.2</w:t>
      </w:r>
    </w:p>
    <w:p w14:paraId="3FDFD236" w14:textId="77777777" w:rsidR="00A241A2" w:rsidRPr="00A25D28" w:rsidRDefault="00A241A2" w:rsidP="00605D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Det forudsættes, at barnet </w:t>
      </w:r>
      <w:r w:rsidRPr="00A25D28">
        <w:rPr>
          <w:sz w:val="24"/>
          <w:szCs w:val="24"/>
        </w:rPr>
        <w:t>er eller har været i kontakt med en børneafdeling</w:t>
      </w:r>
      <w:r>
        <w:rPr>
          <w:sz w:val="24"/>
          <w:szCs w:val="24"/>
        </w:rPr>
        <w:t>.</w:t>
      </w:r>
    </w:p>
    <w:p w14:paraId="08904101" w14:textId="77777777" w:rsidR="00A241A2" w:rsidRDefault="00A241A2" w:rsidP="00605D0D"/>
    <w:p w14:paraId="211A7F9C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Oplysninger om barnet: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A241A2" w:rsidRPr="00814860" w14:paraId="42A24366" w14:textId="77777777" w:rsidTr="00814860">
        <w:tc>
          <w:tcPr>
            <w:tcW w:w="4889" w:type="dxa"/>
          </w:tcPr>
          <w:p w14:paraId="109E38A6" w14:textId="77777777" w:rsidR="00A241A2" w:rsidRDefault="00A241A2" w:rsidP="00605D0D">
            <w:r>
              <w:t>Navn:</w:t>
            </w:r>
          </w:p>
          <w:p w14:paraId="20EFFBE4" w14:textId="77777777" w:rsidR="00A241A2" w:rsidRPr="00814860" w:rsidRDefault="00A241A2" w:rsidP="00605D0D"/>
        </w:tc>
        <w:tc>
          <w:tcPr>
            <w:tcW w:w="4889" w:type="dxa"/>
          </w:tcPr>
          <w:p w14:paraId="319F2D86" w14:textId="77777777" w:rsidR="00A241A2" w:rsidRPr="00814860" w:rsidRDefault="00A241A2" w:rsidP="00605D0D">
            <w:r>
              <w:t>Cpr.nr.:</w:t>
            </w:r>
          </w:p>
        </w:tc>
      </w:tr>
      <w:tr w:rsidR="00A241A2" w:rsidRPr="00814860" w14:paraId="1028EFFD" w14:textId="77777777" w:rsidTr="00814860">
        <w:tc>
          <w:tcPr>
            <w:tcW w:w="4889" w:type="dxa"/>
          </w:tcPr>
          <w:p w14:paraId="66007219" w14:textId="77777777" w:rsidR="00A241A2" w:rsidRPr="00814860" w:rsidRDefault="00A241A2" w:rsidP="00605D0D">
            <w:r>
              <w:t>Adresse:</w:t>
            </w:r>
          </w:p>
        </w:tc>
        <w:tc>
          <w:tcPr>
            <w:tcW w:w="4889" w:type="dxa"/>
          </w:tcPr>
          <w:p w14:paraId="3A262550" w14:textId="77777777" w:rsidR="00A241A2" w:rsidRDefault="00A241A2" w:rsidP="00605D0D">
            <w:r>
              <w:t>Postnr. og by</w:t>
            </w:r>
          </w:p>
          <w:p w14:paraId="64724E0B" w14:textId="77777777" w:rsidR="00A241A2" w:rsidRPr="00814860" w:rsidRDefault="00A241A2" w:rsidP="00605D0D"/>
        </w:tc>
      </w:tr>
      <w:tr w:rsidR="00A241A2" w:rsidRPr="00814860" w14:paraId="7EB9982F" w14:textId="77777777" w:rsidTr="00814860">
        <w:tc>
          <w:tcPr>
            <w:tcW w:w="4889" w:type="dxa"/>
          </w:tcPr>
          <w:p w14:paraId="0D8B7748" w14:textId="77777777" w:rsidR="00A241A2" w:rsidRPr="00814860" w:rsidRDefault="00A241A2" w:rsidP="00605D0D">
            <w:r>
              <w:t>Daginstitution:</w:t>
            </w:r>
          </w:p>
        </w:tc>
        <w:tc>
          <w:tcPr>
            <w:tcW w:w="4889" w:type="dxa"/>
          </w:tcPr>
          <w:p w14:paraId="3A6BCBBD" w14:textId="77777777" w:rsidR="00A241A2" w:rsidRDefault="00A241A2" w:rsidP="00605D0D">
            <w:r>
              <w:t>Kontaktperson:</w:t>
            </w:r>
          </w:p>
          <w:p w14:paraId="5473EF8B" w14:textId="77777777" w:rsidR="00A241A2" w:rsidRPr="00814860" w:rsidRDefault="00A241A2" w:rsidP="00605D0D"/>
        </w:tc>
      </w:tr>
    </w:tbl>
    <w:p w14:paraId="31104A79" w14:textId="77777777" w:rsidR="00A241A2" w:rsidRDefault="00A241A2" w:rsidP="00605D0D"/>
    <w:p w14:paraId="5905C020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Oplysninger om forældre: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A241A2" w14:paraId="290E5020" w14:textId="77777777" w:rsidTr="00814860">
        <w:tc>
          <w:tcPr>
            <w:tcW w:w="4889" w:type="dxa"/>
          </w:tcPr>
          <w:p w14:paraId="4CA85FFE" w14:textId="77777777" w:rsidR="00A241A2" w:rsidRDefault="00A241A2" w:rsidP="00605D0D">
            <w:r>
              <w:t>Mors navn:</w:t>
            </w:r>
          </w:p>
          <w:p w14:paraId="72778157" w14:textId="77777777" w:rsidR="00A241A2" w:rsidRDefault="00A241A2" w:rsidP="00605D0D"/>
        </w:tc>
        <w:tc>
          <w:tcPr>
            <w:tcW w:w="4889" w:type="dxa"/>
          </w:tcPr>
          <w:p w14:paraId="6DA9E049" w14:textId="77777777" w:rsidR="00A241A2" w:rsidRDefault="00A241A2" w:rsidP="00605D0D">
            <w:r>
              <w:t>Tlf.nr.:</w:t>
            </w:r>
          </w:p>
        </w:tc>
      </w:tr>
      <w:tr w:rsidR="00A241A2" w14:paraId="016439FD" w14:textId="77777777" w:rsidTr="00814860">
        <w:tc>
          <w:tcPr>
            <w:tcW w:w="4889" w:type="dxa"/>
          </w:tcPr>
          <w:p w14:paraId="25249BFE" w14:textId="77777777" w:rsidR="00A241A2" w:rsidRDefault="00A241A2" w:rsidP="00605D0D">
            <w:r>
              <w:t>Adresse:</w:t>
            </w:r>
          </w:p>
        </w:tc>
        <w:tc>
          <w:tcPr>
            <w:tcW w:w="4889" w:type="dxa"/>
          </w:tcPr>
          <w:p w14:paraId="088113E0" w14:textId="77777777" w:rsidR="00A241A2" w:rsidRDefault="00A241A2" w:rsidP="00605D0D">
            <w:r>
              <w:t>Postnr. og by:</w:t>
            </w:r>
          </w:p>
          <w:p w14:paraId="5AE43F7B" w14:textId="77777777" w:rsidR="00A241A2" w:rsidRDefault="00A241A2" w:rsidP="00605D0D"/>
        </w:tc>
      </w:tr>
      <w:tr w:rsidR="00A241A2" w14:paraId="555BCB65" w14:textId="77777777" w:rsidTr="00814860">
        <w:tc>
          <w:tcPr>
            <w:tcW w:w="4889" w:type="dxa"/>
          </w:tcPr>
          <w:p w14:paraId="7D114C63" w14:textId="77777777" w:rsidR="00A241A2" w:rsidRDefault="00A241A2" w:rsidP="00605D0D">
            <w:r>
              <w:t>Fars navn:</w:t>
            </w:r>
          </w:p>
        </w:tc>
        <w:tc>
          <w:tcPr>
            <w:tcW w:w="4889" w:type="dxa"/>
          </w:tcPr>
          <w:p w14:paraId="1BAC7BFD" w14:textId="77777777" w:rsidR="00A241A2" w:rsidRDefault="00A241A2" w:rsidP="00605D0D">
            <w:r>
              <w:t>Tlf.nr.:</w:t>
            </w:r>
          </w:p>
          <w:p w14:paraId="431D47E4" w14:textId="77777777" w:rsidR="00A241A2" w:rsidRDefault="00A241A2" w:rsidP="00605D0D"/>
        </w:tc>
      </w:tr>
      <w:tr w:rsidR="00A241A2" w14:paraId="19E6B246" w14:textId="77777777" w:rsidTr="00814860">
        <w:tc>
          <w:tcPr>
            <w:tcW w:w="4889" w:type="dxa"/>
          </w:tcPr>
          <w:p w14:paraId="3D96CC2A" w14:textId="77777777" w:rsidR="00A241A2" w:rsidRDefault="00A241A2" w:rsidP="00605D0D">
            <w:r>
              <w:t>Adresse:</w:t>
            </w:r>
          </w:p>
          <w:p w14:paraId="5D23455E" w14:textId="77777777" w:rsidR="00A241A2" w:rsidRDefault="00A241A2" w:rsidP="00605D0D"/>
        </w:tc>
        <w:tc>
          <w:tcPr>
            <w:tcW w:w="4889" w:type="dxa"/>
          </w:tcPr>
          <w:p w14:paraId="2D290662" w14:textId="77777777" w:rsidR="00A241A2" w:rsidRDefault="00A241A2" w:rsidP="00605D0D">
            <w:r>
              <w:t>Postnr. og by:</w:t>
            </w:r>
          </w:p>
        </w:tc>
      </w:tr>
      <w:tr w:rsidR="00A241A2" w14:paraId="31907AD1" w14:textId="77777777" w:rsidTr="00DB4395">
        <w:tc>
          <w:tcPr>
            <w:tcW w:w="9778" w:type="dxa"/>
            <w:gridSpan w:val="2"/>
          </w:tcPr>
          <w:p w14:paraId="4251E4A5" w14:textId="77777777" w:rsidR="00A241A2" w:rsidRDefault="00A241A2" w:rsidP="00605D0D">
            <w:r>
              <w:t>Forældremyndighed:</w:t>
            </w:r>
          </w:p>
          <w:p w14:paraId="5ABD7724" w14:textId="77777777" w:rsidR="00A241A2" w:rsidRDefault="00A241A2" w:rsidP="00605D0D">
            <w:r>
              <w:t>Fælles  ____            Mor  ____            Far ____</w:t>
            </w:r>
          </w:p>
        </w:tc>
      </w:tr>
    </w:tbl>
    <w:p w14:paraId="0EC47C7F" w14:textId="77777777" w:rsidR="00A241A2" w:rsidRPr="00814860" w:rsidRDefault="00A241A2" w:rsidP="00605D0D"/>
    <w:p w14:paraId="22E8BC13" w14:textId="77777777" w:rsidR="00A241A2" w:rsidRDefault="00A241A2" w:rsidP="00605D0D">
      <w:pPr>
        <w:rPr>
          <w:b/>
          <w:sz w:val="24"/>
          <w:szCs w:val="24"/>
        </w:rPr>
      </w:pPr>
    </w:p>
    <w:p w14:paraId="5583F79F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Indstilling sendt af: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A241A2" w14:paraId="1DA5CDC3" w14:textId="77777777" w:rsidTr="00DB4395">
        <w:tc>
          <w:tcPr>
            <w:tcW w:w="4889" w:type="dxa"/>
          </w:tcPr>
          <w:p w14:paraId="42BF7CFB" w14:textId="77777777" w:rsidR="00A241A2" w:rsidRDefault="00A241A2" w:rsidP="00605D0D">
            <w:r>
              <w:t>Navn:</w:t>
            </w:r>
          </w:p>
        </w:tc>
        <w:tc>
          <w:tcPr>
            <w:tcW w:w="4889" w:type="dxa"/>
          </w:tcPr>
          <w:p w14:paraId="472A8A71" w14:textId="77777777" w:rsidR="00A241A2" w:rsidRDefault="00A241A2" w:rsidP="00605D0D">
            <w:r>
              <w:t>Stilling:</w:t>
            </w:r>
          </w:p>
          <w:p w14:paraId="460DE20C" w14:textId="77777777" w:rsidR="00A241A2" w:rsidRDefault="00A241A2" w:rsidP="00605D0D"/>
        </w:tc>
      </w:tr>
      <w:tr w:rsidR="00A241A2" w14:paraId="1C98C2DE" w14:textId="77777777" w:rsidTr="00DB4395">
        <w:tc>
          <w:tcPr>
            <w:tcW w:w="4889" w:type="dxa"/>
          </w:tcPr>
          <w:p w14:paraId="7CD37ECA" w14:textId="77777777" w:rsidR="00A241A2" w:rsidRDefault="00A241A2" w:rsidP="00605D0D">
            <w:r>
              <w:t>Adresse:</w:t>
            </w:r>
          </w:p>
          <w:p w14:paraId="58B3FA20" w14:textId="77777777" w:rsidR="00A241A2" w:rsidRDefault="00A241A2" w:rsidP="00605D0D"/>
        </w:tc>
        <w:tc>
          <w:tcPr>
            <w:tcW w:w="4889" w:type="dxa"/>
          </w:tcPr>
          <w:p w14:paraId="0B8F8973" w14:textId="77777777" w:rsidR="00A241A2" w:rsidRDefault="00A241A2" w:rsidP="00605D0D">
            <w:r>
              <w:t>E-mail:</w:t>
            </w:r>
          </w:p>
        </w:tc>
      </w:tr>
      <w:tr w:rsidR="00A241A2" w14:paraId="36A9ABB8" w14:textId="77777777" w:rsidTr="00DB4395">
        <w:tc>
          <w:tcPr>
            <w:tcW w:w="4889" w:type="dxa"/>
          </w:tcPr>
          <w:p w14:paraId="2B787A11" w14:textId="77777777" w:rsidR="00A241A2" w:rsidRDefault="00A241A2" w:rsidP="00605D0D">
            <w:r>
              <w:t xml:space="preserve">Tlf.nr.: </w:t>
            </w:r>
          </w:p>
          <w:p w14:paraId="47EFB997" w14:textId="77777777" w:rsidR="00A241A2" w:rsidRDefault="00A241A2" w:rsidP="00605D0D"/>
        </w:tc>
        <w:tc>
          <w:tcPr>
            <w:tcW w:w="4889" w:type="dxa"/>
          </w:tcPr>
          <w:p w14:paraId="52AFA069" w14:textId="77777777" w:rsidR="00A241A2" w:rsidRDefault="00A241A2" w:rsidP="00605D0D">
            <w:r>
              <w:t>Dato</w:t>
            </w:r>
          </w:p>
        </w:tc>
      </w:tr>
    </w:tbl>
    <w:p w14:paraId="262D87F0" w14:textId="77777777" w:rsidR="00A241A2" w:rsidRDefault="00A241A2" w:rsidP="00605D0D"/>
    <w:p w14:paraId="3BC4D0B7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Baggrund for henvendelse: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41A2" w14:paraId="3F37DD9B" w14:textId="77777777" w:rsidTr="00DB4395">
        <w:tc>
          <w:tcPr>
            <w:tcW w:w="9778" w:type="dxa"/>
          </w:tcPr>
          <w:p w14:paraId="0887BDBF" w14:textId="77777777" w:rsidR="00A241A2" w:rsidRDefault="00A241A2" w:rsidP="00605D0D"/>
          <w:p w14:paraId="5A8703E1" w14:textId="77777777" w:rsidR="00A241A2" w:rsidRDefault="00A241A2" w:rsidP="00605D0D"/>
          <w:p w14:paraId="08ACB11F" w14:textId="77777777" w:rsidR="00A241A2" w:rsidRDefault="00A241A2" w:rsidP="00605D0D"/>
          <w:p w14:paraId="6413B8B1" w14:textId="77777777" w:rsidR="00A241A2" w:rsidRDefault="00A241A2" w:rsidP="00605D0D"/>
          <w:p w14:paraId="63A1549C" w14:textId="77777777" w:rsidR="00A241A2" w:rsidRDefault="00A241A2" w:rsidP="00605D0D"/>
        </w:tc>
      </w:tr>
    </w:tbl>
    <w:p w14:paraId="5D3D6397" w14:textId="77777777" w:rsidR="00A241A2" w:rsidRDefault="00A241A2" w:rsidP="00605D0D"/>
    <w:p w14:paraId="1722815B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Beskrivelse af barnets problemstillinger og ressourcer: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41A2" w14:paraId="28368E3E" w14:textId="77777777" w:rsidTr="00DB4395">
        <w:tc>
          <w:tcPr>
            <w:tcW w:w="9778" w:type="dxa"/>
          </w:tcPr>
          <w:p w14:paraId="21C9504F" w14:textId="77777777" w:rsidR="00A241A2" w:rsidRDefault="00A241A2" w:rsidP="00605D0D"/>
          <w:p w14:paraId="431AAEC8" w14:textId="77777777" w:rsidR="00A241A2" w:rsidRDefault="00A241A2" w:rsidP="00605D0D"/>
          <w:p w14:paraId="71AFFE74" w14:textId="77777777" w:rsidR="00A241A2" w:rsidRDefault="00A241A2" w:rsidP="00605D0D"/>
          <w:p w14:paraId="07C19324" w14:textId="77777777" w:rsidR="00A241A2" w:rsidRDefault="00A241A2" w:rsidP="00605D0D"/>
        </w:tc>
      </w:tr>
    </w:tbl>
    <w:p w14:paraId="4FFBA2E9" w14:textId="77777777" w:rsidR="00A241A2" w:rsidRDefault="00A241A2" w:rsidP="00605D0D"/>
    <w:p w14:paraId="03A59BF1" w14:textId="77777777" w:rsidR="00A241A2" w:rsidRDefault="00A241A2" w:rsidP="00605D0D"/>
    <w:p w14:paraId="035C111F" w14:textId="77777777" w:rsidR="00A241A2" w:rsidRDefault="00A241A2" w:rsidP="00605D0D">
      <w:r w:rsidRPr="00674660">
        <w:rPr>
          <w:b/>
        </w:rPr>
        <w:t xml:space="preserve"> Barnet er eller har været i kontakt med: </w:t>
      </w:r>
      <w:r>
        <w:t>(relevante bilag vedlægges)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36"/>
        <w:gridCol w:w="1992"/>
      </w:tblGrid>
      <w:tr w:rsidR="00A241A2" w14:paraId="74CB9AB9" w14:textId="77777777" w:rsidTr="00DB4395">
        <w:tc>
          <w:tcPr>
            <w:tcW w:w="7763" w:type="dxa"/>
          </w:tcPr>
          <w:p w14:paraId="7E0977F2" w14:textId="77777777" w:rsidR="00A241A2" w:rsidRDefault="00A241A2" w:rsidP="00605D0D">
            <w:r>
              <w:t>Sygehus, afdeling, speciallæge:</w:t>
            </w:r>
          </w:p>
        </w:tc>
        <w:tc>
          <w:tcPr>
            <w:tcW w:w="2015" w:type="dxa"/>
          </w:tcPr>
          <w:p w14:paraId="4C4B8D21" w14:textId="77777777" w:rsidR="00A241A2" w:rsidRDefault="00A241A2" w:rsidP="00605D0D">
            <w:r>
              <w:t>Dato:</w:t>
            </w:r>
          </w:p>
          <w:p w14:paraId="0971FB8A" w14:textId="77777777" w:rsidR="00A241A2" w:rsidRDefault="00A241A2" w:rsidP="00605D0D"/>
        </w:tc>
      </w:tr>
      <w:tr w:rsidR="00A241A2" w14:paraId="504C1EC3" w14:textId="77777777" w:rsidTr="00DB4395">
        <w:tc>
          <w:tcPr>
            <w:tcW w:w="7763" w:type="dxa"/>
          </w:tcPr>
          <w:p w14:paraId="41FB90E3" w14:textId="77777777" w:rsidR="00A241A2" w:rsidRDefault="00A241A2" w:rsidP="00605D0D">
            <w:r>
              <w:t>PPR, fagperson, navn:</w:t>
            </w:r>
          </w:p>
        </w:tc>
        <w:tc>
          <w:tcPr>
            <w:tcW w:w="2015" w:type="dxa"/>
          </w:tcPr>
          <w:p w14:paraId="6AF21AAC" w14:textId="77777777" w:rsidR="00A241A2" w:rsidRDefault="00A241A2" w:rsidP="00605D0D">
            <w:r>
              <w:t>Dato:</w:t>
            </w:r>
          </w:p>
          <w:p w14:paraId="64F619E4" w14:textId="77777777" w:rsidR="00A241A2" w:rsidRDefault="00A241A2" w:rsidP="00605D0D"/>
        </w:tc>
      </w:tr>
      <w:tr w:rsidR="00A241A2" w14:paraId="22624566" w14:textId="77777777" w:rsidTr="00DB4395">
        <w:tc>
          <w:tcPr>
            <w:tcW w:w="7763" w:type="dxa"/>
          </w:tcPr>
          <w:p w14:paraId="1344FE00" w14:textId="77777777" w:rsidR="00A241A2" w:rsidRDefault="00A241A2" w:rsidP="00605D0D">
            <w:r>
              <w:t xml:space="preserve">Andre: </w:t>
            </w:r>
          </w:p>
        </w:tc>
        <w:tc>
          <w:tcPr>
            <w:tcW w:w="2015" w:type="dxa"/>
          </w:tcPr>
          <w:p w14:paraId="58D113B3" w14:textId="77777777" w:rsidR="00A241A2" w:rsidRDefault="00A241A2" w:rsidP="00605D0D">
            <w:r>
              <w:t>Dato:</w:t>
            </w:r>
          </w:p>
          <w:p w14:paraId="67EDA1BA" w14:textId="77777777" w:rsidR="00A241A2" w:rsidRDefault="00A241A2" w:rsidP="00605D0D"/>
        </w:tc>
      </w:tr>
    </w:tbl>
    <w:p w14:paraId="2F0D11F4" w14:textId="77777777" w:rsidR="00A241A2" w:rsidRDefault="00A241A2" w:rsidP="00605D0D"/>
    <w:p w14:paraId="23768473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Samtykke: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41A2" w14:paraId="248823A4" w14:textId="77777777" w:rsidTr="00835859">
        <w:tc>
          <w:tcPr>
            <w:tcW w:w="9778" w:type="dxa"/>
          </w:tcPr>
          <w:p w14:paraId="14C3FC35" w14:textId="77777777" w:rsidR="00A241A2" w:rsidRDefault="00A241A2" w:rsidP="00605D0D">
            <w:r>
              <w:t>Barnets forældre/ personlige værge giver hermed tilladelse til, at der indhentes relevante lægelige oplysninger til brug for visitationen:</w:t>
            </w:r>
          </w:p>
          <w:p w14:paraId="3DAF3B38" w14:textId="77777777" w:rsidR="00A241A2" w:rsidRDefault="00A241A2" w:rsidP="00605D0D"/>
          <w:p w14:paraId="067FB581" w14:textId="77777777" w:rsidR="00A241A2" w:rsidRDefault="00A241A2" w:rsidP="00605D0D">
            <w:r>
              <w:t>_____________                             _____________________________________________________</w:t>
            </w:r>
          </w:p>
          <w:p w14:paraId="6C62C763" w14:textId="77777777" w:rsidR="00A241A2" w:rsidRDefault="00A241A2" w:rsidP="00605D0D">
            <w:r>
              <w:t xml:space="preserve">      Dato                                                                    Underskrift</w:t>
            </w:r>
          </w:p>
        </w:tc>
      </w:tr>
    </w:tbl>
    <w:p w14:paraId="15CC1C07" w14:textId="77777777" w:rsidR="00A241A2" w:rsidRDefault="00A241A2" w:rsidP="00605D0D"/>
    <w:p w14:paraId="525BFD07" w14:textId="77777777" w:rsidR="00A241A2" w:rsidRDefault="00A241A2" w:rsidP="00605D0D"/>
    <w:p w14:paraId="2E06D022" w14:textId="77777777" w:rsidR="00A241A2" w:rsidRDefault="00A241A2" w:rsidP="00605D0D"/>
    <w:p w14:paraId="566B72FB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Indstillingen sendes til:</w:t>
      </w:r>
    </w:p>
    <w:p w14:paraId="7326DDB9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 xml:space="preserve"> </w:t>
      </w:r>
    </w:p>
    <w:p w14:paraId="3514FA8B" w14:textId="77777777" w:rsidR="00A241A2" w:rsidRPr="00674660" w:rsidRDefault="00A241A2" w:rsidP="00605D0D">
      <w:pPr>
        <w:rPr>
          <w:b/>
        </w:rPr>
      </w:pPr>
      <w:r w:rsidRPr="00674660">
        <w:rPr>
          <w:b/>
        </w:rPr>
        <w:t>Thisted  Kommune</w:t>
      </w:r>
    </w:p>
    <w:p w14:paraId="00DC758D" w14:textId="77777777" w:rsidR="00A241A2" w:rsidRDefault="00A241A2" w:rsidP="00605D0D">
      <w:pPr>
        <w:rPr>
          <w:b/>
        </w:rPr>
      </w:pPr>
      <w:r>
        <w:rPr>
          <w:b/>
        </w:rPr>
        <w:t>Handicap og Socialpsykiatri</w:t>
      </w:r>
    </w:p>
    <w:p w14:paraId="2496478A" w14:textId="77777777" w:rsidR="00A241A2" w:rsidRPr="00674660" w:rsidRDefault="00A241A2" w:rsidP="00605D0D">
      <w:pPr>
        <w:rPr>
          <w:b/>
        </w:rPr>
      </w:pPr>
      <w:r>
        <w:rPr>
          <w:b/>
        </w:rPr>
        <w:t>social@thisted.dk</w:t>
      </w:r>
    </w:p>
    <w:p w14:paraId="34433E25" w14:textId="77777777" w:rsidR="00A241A2" w:rsidRPr="00814860" w:rsidRDefault="00A241A2" w:rsidP="00605D0D"/>
    <w:p w14:paraId="0609A171" w14:textId="77777777" w:rsidR="00FB0D96" w:rsidRPr="00605D0D" w:rsidRDefault="00FB0D96" w:rsidP="00605D0D"/>
    <w:sectPr w:rsidR="00FB0D96" w:rsidRPr="00605D0D" w:rsidSect="008842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04F4" w14:textId="77777777" w:rsidR="008D1C16" w:rsidRDefault="008D1C16" w:rsidP="0073414C">
      <w:r>
        <w:separator/>
      </w:r>
    </w:p>
  </w:endnote>
  <w:endnote w:type="continuationSeparator" w:id="0">
    <w:p w14:paraId="0A907CCF" w14:textId="77777777" w:rsidR="008D1C16" w:rsidRDefault="008D1C16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22AC" w14:textId="77777777" w:rsidR="008D1C16" w:rsidRDefault="008D1C16" w:rsidP="0073414C">
      <w:r>
        <w:separator/>
      </w:r>
    </w:p>
  </w:footnote>
  <w:footnote w:type="continuationSeparator" w:id="0">
    <w:p w14:paraId="723A49AD" w14:textId="77777777" w:rsidR="008D1C16" w:rsidRDefault="008D1C16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18802">
    <w:abstractNumId w:val="0"/>
  </w:num>
  <w:num w:numId="2" w16cid:durableId="1292130982">
    <w:abstractNumId w:val="1"/>
  </w:num>
  <w:num w:numId="3" w16cid:durableId="484666317">
    <w:abstractNumId w:val="3"/>
  </w:num>
  <w:num w:numId="4" w16cid:durableId="1766029557">
    <w:abstractNumId w:val="2"/>
  </w:num>
  <w:num w:numId="5" w16cid:durableId="1860241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48Bg/ZDgjPY4W0/cNCxNnsbL5U/Hs8ss/qPuhRElv/jqfWfh02ba7+YCV5GwjS9"/>
    <w:docVar w:name="Encrypted_DocHeader" w:val="U7RCGospChBQpcxrXtYSTOdjhzVgTb8O64XB7Okl17YdzX9LPGcj+4L1cES3ViVaC33hXxIu5suC5jHiIamSm9QjjQLRQynTjrylEsRfFH/3Lx7luCYHGxmtUizaaCx3"/>
    <w:docVar w:name="LatestPhrase" w:val="\\nas02\files$\Software\dynamictemplate\Fraser\BSS Forvaltningen\Handicap og psykiatri\Myndighedsafdelingen\Børneterapeuter\Terapeut\Indstillingsskema til Barnets Lov. Børneterapeuterne Handicap og socialpsykiatri (002).docx"/>
  </w:docVars>
  <w:rsids>
    <w:rsidRoot w:val="00A241A2"/>
    <w:rsid w:val="00114916"/>
    <w:rsid w:val="00165D33"/>
    <w:rsid w:val="001D296B"/>
    <w:rsid w:val="00605D0D"/>
    <w:rsid w:val="006576EB"/>
    <w:rsid w:val="0073414C"/>
    <w:rsid w:val="00884213"/>
    <w:rsid w:val="008D1C16"/>
    <w:rsid w:val="008D26DB"/>
    <w:rsid w:val="00A241A2"/>
    <w:rsid w:val="00A52509"/>
    <w:rsid w:val="00B12A31"/>
    <w:rsid w:val="00B81A1B"/>
    <w:rsid w:val="00B95E67"/>
    <w:rsid w:val="00C66BDB"/>
    <w:rsid w:val="00C75EC1"/>
    <w:rsid w:val="00CB0236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1515"/>
  <w15:chartTrackingRefBased/>
  <w15:docId w15:val="{164C292B-028E-41D5-A1D4-0B0ECCC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table" w:styleId="Tabel-Gitter">
    <w:name w:val="Table Grid"/>
    <w:basedOn w:val="Tabel-Normal"/>
    <w:uiPriority w:val="59"/>
    <w:rsid w:val="00A2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0595-AB85-487E-98EB-154FFD2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1208</Characters>
  <Application>Microsoft Office Word</Application>
  <DocSecurity>0</DocSecurity>
  <Lines>109</Lines>
  <Paragraphs>63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Indstillingsskema til Barnets Lov. Børneterapeuterne Handicap og socialpsykiatri (002)</dc:title>
  <dc:subject/>
  <dc:creator>Anna Overgaard - Thisted Kommune</dc:creator>
  <cp:keywords/>
  <dc:description/>
  <cp:lastModifiedBy/>
  <cp:revision>1</cp:revision>
  <dcterms:created xsi:type="dcterms:W3CDTF">2024-05-02T13:31:00Z</dcterms:created>
</cp:coreProperties>
</file>